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BB" w:rsidRDefault="005470BB" w:rsidP="00313C12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5470BB" w:rsidRDefault="005470BB" w:rsidP="00313C12">
      <w:pPr>
        <w:jc w:val="center"/>
        <w:rPr>
          <w:b/>
          <w:sz w:val="48"/>
          <w:szCs w:val="48"/>
        </w:rPr>
      </w:pPr>
    </w:p>
    <w:p w:rsidR="00FB23D9" w:rsidRPr="00DD5769" w:rsidRDefault="00313C12" w:rsidP="00313C12">
      <w:pPr>
        <w:jc w:val="center"/>
        <w:rPr>
          <w:b/>
          <w:sz w:val="48"/>
          <w:szCs w:val="48"/>
        </w:rPr>
      </w:pPr>
      <w:r w:rsidRPr="00DD5769">
        <w:rPr>
          <w:b/>
          <w:sz w:val="48"/>
          <w:szCs w:val="48"/>
        </w:rPr>
        <w:t>Vyhodnotenie roku 2017 a plán dospelej reprezentácie</w:t>
      </w:r>
      <w:r w:rsidR="00DD5769">
        <w:rPr>
          <w:b/>
          <w:sz w:val="48"/>
          <w:szCs w:val="48"/>
        </w:rPr>
        <w:t xml:space="preserve"> na rok 2018</w:t>
      </w:r>
    </w:p>
    <w:p w:rsidR="00313C12" w:rsidRDefault="00313C12" w:rsidP="00313C12">
      <w:pPr>
        <w:rPr>
          <w:sz w:val="20"/>
          <w:szCs w:val="20"/>
        </w:rPr>
      </w:pPr>
    </w:p>
    <w:p w:rsidR="00325847" w:rsidRDefault="00325847" w:rsidP="00325847">
      <w:pPr>
        <w:rPr>
          <w:b/>
          <w:sz w:val="24"/>
          <w:szCs w:val="24"/>
        </w:rPr>
      </w:pPr>
    </w:p>
    <w:p w:rsidR="00325847" w:rsidRPr="00325847" w:rsidRDefault="00313C12" w:rsidP="00325847">
      <w:pPr>
        <w:rPr>
          <w:b/>
          <w:sz w:val="24"/>
          <w:szCs w:val="24"/>
        </w:rPr>
      </w:pPr>
      <w:r w:rsidRPr="00325847">
        <w:rPr>
          <w:b/>
          <w:sz w:val="24"/>
          <w:szCs w:val="24"/>
        </w:rPr>
        <w:t>Postavenie hráčov v rebríčku k 5. januáru 2017</w:t>
      </w:r>
      <w:r w:rsidR="00325847" w:rsidRPr="00325847">
        <w:rPr>
          <w:b/>
          <w:sz w:val="24"/>
          <w:szCs w:val="24"/>
        </w:rPr>
        <w:tab/>
      </w:r>
      <w:r w:rsidR="00325847">
        <w:rPr>
          <w:b/>
          <w:sz w:val="24"/>
          <w:szCs w:val="24"/>
        </w:rPr>
        <w:tab/>
      </w:r>
      <w:r w:rsidR="00325847">
        <w:rPr>
          <w:b/>
          <w:sz w:val="24"/>
          <w:szCs w:val="24"/>
        </w:rPr>
        <w:tab/>
      </w:r>
      <w:r w:rsidR="00325847" w:rsidRPr="00325847">
        <w:rPr>
          <w:b/>
          <w:sz w:val="24"/>
          <w:szCs w:val="24"/>
        </w:rPr>
        <w:t>Postavenie hráčov v rebríčku k 4. januáru 2018</w:t>
      </w:r>
    </w:p>
    <w:p w:rsidR="00313C12" w:rsidRPr="00325847" w:rsidRDefault="00325847" w:rsidP="00313C12">
      <w:r>
        <w:tab/>
      </w:r>
      <w:r>
        <w:tab/>
      </w:r>
      <w:r>
        <w:tab/>
      </w:r>
    </w:p>
    <w:p w:rsidR="00313C12" w:rsidRPr="00325847" w:rsidRDefault="00313C12" w:rsidP="00313C12">
      <w:pPr>
        <w:rPr>
          <w:b/>
        </w:rPr>
      </w:pPr>
      <w:r w:rsidRPr="00325847">
        <w:rPr>
          <w:b/>
        </w:rPr>
        <w:t>Dvojhra :</w:t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  <w:t>Dvojhra :</w:t>
      </w:r>
    </w:p>
    <w:p w:rsidR="00313C12" w:rsidRPr="00325847" w:rsidRDefault="00313C12" w:rsidP="00313C12">
      <w:r w:rsidRPr="00325847">
        <w:t xml:space="preserve">Matej </w:t>
      </w:r>
      <w:proofErr w:type="spellStart"/>
      <w:r w:rsidRPr="00325847">
        <w:t>Hliničan</w:t>
      </w:r>
      <w:proofErr w:type="spellEnd"/>
      <w:r w:rsidRPr="00325847">
        <w:t xml:space="preserve">  - 214. miesto </w:t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 w:rsidRPr="00325847">
        <w:t xml:space="preserve">Matej </w:t>
      </w:r>
      <w:proofErr w:type="spellStart"/>
      <w:r w:rsidR="00325847" w:rsidRPr="00325847">
        <w:t>Hliničan</w:t>
      </w:r>
      <w:proofErr w:type="spellEnd"/>
      <w:r w:rsidR="00325847" w:rsidRPr="00325847">
        <w:t xml:space="preserve">  - 173. miesto    </w:t>
      </w:r>
      <w:r w:rsidR="00325847" w:rsidRPr="00325847">
        <w:rPr>
          <w:b/>
        </w:rPr>
        <w:t>plus 41.miest</w:t>
      </w:r>
    </w:p>
    <w:p w:rsidR="00325847" w:rsidRPr="00325847" w:rsidRDefault="00313C12" w:rsidP="00325847">
      <w:r w:rsidRPr="00325847">
        <w:t xml:space="preserve">Milan Dratva – 618. </w:t>
      </w:r>
      <w:r w:rsidR="00325847" w:rsidRPr="00325847">
        <w:t>M</w:t>
      </w:r>
      <w:r w:rsidRPr="00325847">
        <w:t>iesto</w:t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 w:rsidRPr="00325847">
        <w:t>Milan Dratva – 187. miesto</w:t>
      </w:r>
      <w:r w:rsidR="00325847" w:rsidRPr="00325847">
        <w:tab/>
      </w:r>
      <w:r w:rsidR="00325847" w:rsidRPr="00325847">
        <w:rPr>
          <w:b/>
        </w:rPr>
        <w:t>plus 433.miest</w:t>
      </w:r>
    </w:p>
    <w:p w:rsidR="00325847" w:rsidRPr="00325847" w:rsidRDefault="00313C12" w:rsidP="00325847">
      <w:r w:rsidRPr="00325847">
        <w:t xml:space="preserve">Martina </w:t>
      </w:r>
      <w:proofErr w:type="spellStart"/>
      <w:r w:rsidRPr="00325847">
        <w:t>Repiská</w:t>
      </w:r>
      <w:proofErr w:type="spellEnd"/>
      <w:r w:rsidRPr="00325847">
        <w:t xml:space="preserve"> – 185.miesto</w:t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 w:rsidRPr="00325847">
        <w:t xml:space="preserve">Martina </w:t>
      </w:r>
      <w:proofErr w:type="spellStart"/>
      <w:r w:rsidR="00325847" w:rsidRPr="00325847">
        <w:t>Repiská</w:t>
      </w:r>
      <w:proofErr w:type="spellEnd"/>
      <w:r w:rsidR="00325847" w:rsidRPr="00325847">
        <w:t xml:space="preserve"> – 88.miesto    </w:t>
      </w:r>
      <w:r w:rsidR="00325847" w:rsidRPr="00325847">
        <w:rPr>
          <w:b/>
        </w:rPr>
        <w:t>plus 97.miest</w:t>
      </w:r>
    </w:p>
    <w:p w:rsidR="00325847" w:rsidRDefault="00325847" w:rsidP="00313C12"/>
    <w:p w:rsidR="00325847" w:rsidRPr="00325847" w:rsidRDefault="00313C12" w:rsidP="00325847">
      <w:pPr>
        <w:rPr>
          <w:b/>
        </w:rPr>
      </w:pPr>
      <w:r w:rsidRPr="00325847">
        <w:rPr>
          <w:b/>
        </w:rPr>
        <w:t>Štvorhra :</w:t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  <w:t>Štvorhra :</w:t>
      </w:r>
    </w:p>
    <w:p w:rsidR="00325847" w:rsidRPr="00325847" w:rsidRDefault="00313C12" w:rsidP="00325847">
      <w:proofErr w:type="spellStart"/>
      <w:r w:rsidRPr="00325847">
        <w:t>Hliničan</w:t>
      </w:r>
      <w:proofErr w:type="spellEnd"/>
      <w:r w:rsidRPr="00325847">
        <w:t xml:space="preserve"> + Dratva – 223.miesto</w:t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proofErr w:type="spellStart"/>
      <w:r w:rsidR="00325847" w:rsidRPr="00325847">
        <w:t>Hliničan</w:t>
      </w:r>
      <w:proofErr w:type="spellEnd"/>
      <w:r w:rsidR="00325847" w:rsidRPr="00325847">
        <w:t xml:space="preserve"> + Dratva – 102.miesto   </w:t>
      </w:r>
      <w:r w:rsidR="00325847" w:rsidRPr="00325847">
        <w:rPr>
          <w:b/>
        </w:rPr>
        <w:t>plus 121.miest</w:t>
      </w:r>
    </w:p>
    <w:p w:rsidR="00313C12" w:rsidRPr="00325847" w:rsidRDefault="00313C12" w:rsidP="00313C12"/>
    <w:p w:rsidR="00313C12" w:rsidRPr="00325847" w:rsidRDefault="00313C12" w:rsidP="00313C12">
      <w:pPr>
        <w:rPr>
          <w:b/>
        </w:rPr>
      </w:pPr>
      <w:r w:rsidRPr="00325847">
        <w:rPr>
          <w:b/>
        </w:rPr>
        <w:t>Mix:</w:t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</w:r>
      <w:r w:rsidR="00325847" w:rsidRPr="00325847">
        <w:rPr>
          <w:b/>
        </w:rPr>
        <w:tab/>
        <w:t>Mix:</w:t>
      </w:r>
    </w:p>
    <w:p w:rsidR="00325847" w:rsidRPr="00325847" w:rsidRDefault="00313C12" w:rsidP="00325847">
      <w:r w:rsidRPr="00325847">
        <w:t xml:space="preserve">Dratva + </w:t>
      </w:r>
      <w:proofErr w:type="spellStart"/>
      <w:r w:rsidRPr="00325847">
        <w:t>Repiská</w:t>
      </w:r>
      <w:proofErr w:type="spellEnd"/>
      <w:r w:rsidRPr="00325847">
        <w:t xml:space="preserve"> – neboli v rebríčku vedený</w:t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 w:rsidRPr="00325847">
        <w:t xml:space="preserve">Dratva + </w:t>
      </w:r>
      <w:proofErr w:type="spellStart"/>
      <w:r w:rsidR="00325847" w:rsidRPr="00325847">
        <w:t>Repiská</w:t>
      </w:r>
      <w:proofErr w:type="spellEnd"/>
      <w:r w:rsidR="00325847" w:rsidRPr="00325847">
        <w:t xml:space="preserve"> –  148.miesto  </w:t>
      </w:r>
    </w:p>
    <w:p w:rsidR="00313C12" w:rsidRPr="00325847" w:rsidRDefault="00313C12" w:rsidP="00313C12"/>
    <w:p w:rsidR="00325847" w:rsidRDefault="00325847" w:rsidP="00325847"/>
    <w:p w:rsidR="00325847" w:rsidRPr="00325847" w:rsidRDefault="00313C12" w:rsidP="00325847">
      <w:pPr>
        <w:rPr>
          <w:b/>
        </w:rPr>
      </w:pPr>
      <w:r w:rsidRPr="00325847">
        <w:t>Rebríček krajín 59.miesto</w:t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>
        <w:tab/>
      </w:r>
      <w:r w:rsidR="00325847" w:rsidRPr="00325847">
        <w:t xml:space="preserve">Rebríček krajín 24.miesto   </w:t>
      </w:r>
      <w:r w:rsidR="00325847" w:rsidRPr="00325847">
        <w:rPr>
          <w:b/>
        </w:rPr>
        <w:t>plus 35.miest</w:t>
      </w:r>
    </w:p>
    <w:p w:rsidR="00325847" w:rsidRDefault="00325847" w:rsidP="00313C12"/>
    <w:p w:rsidR="00313C12" w:rsidRPr="00325847" w:rsidRDefault="00313C12" w:rsidP="00313C12"/>
    <w:p w:rsidR="00313C12" w:rsidRPr="00325847" w:rsidRDefault="00313C12" w:rsidP="00313C12"/>
    <w:p w:rsidR="009C1BDA" w:rsidRDefault="009C1BDA" w:rsidP="00313C12">
      <w:pPr>
        <w:rPr>
          <w:sz w:val="24"/>
          <w:szCs w:val="24"/>
        </w:rPr>
      </w:pPr>
    </w:p>
    <w:p w:rsidR="00325847" w:rsidRDefault="00325847" w:rsidP="00313C12">
      <w:pPr>
        <w:rPr>
          <w:sz w:val="24"/>
          <w:szCs w:val="24"/>
        </w:rPr>
      </w:pPr>
    </w:p>
    <w:p w:rsidR="008521EA" w:rsidRDefault="008521EA" w:rsidP="00313C12">
      <w:pPr>
        <w:rPr>
          <w:sz w:val="24"/>
          <w:szCs w:val="24"/>
        </w:rPr>
      </w:pPr>
      <w:r>
        <w:rPr>
          <w:sz w:val="24"/>
          <w:szCs w:val="24"/>
        </w:rPr>
        <w:t>Všetci traja boli písomne viazaný k splneniu aj turnajových kót na rok 2017 a to v počte minimálne  10 turnajov vo dvojhre a 6 turnajov vo štvorhre.</w:t>
      </w:r>
    </w:p>
    <w:p w:rsidR="006F6CD8" w:rsidRDefault="006F6CD8" w:rsidP="00313C12">
      <w:pPr>
        <w:rPr>
          <w:sz w:val="24"/>
          <w:szCs w:val="24"/>
        </w:rPr>
      </w:pPr>
    </w:p>
    <w:p w:rsidR="008521EA" w:rsidRDefault="008521EA" w:rsidP="00313C12">
      <w:pPr>
        <w:rPr>
          <w:sz w:val="24"/>
          <w:szCs w:val="24"/>
        </w:rPr>
      </w:pPr>
      <w:r>
        <w:rPr>
          <w:sz w:val="24"/>
          <w:szCs w:val="24"/>
        </w:rPr>
        <w:t xml:space="preserve">Milan Dratva – </w:t>
      </w:r>
      <w:r w:rsidR="006F6CD8">
        <w:rPr>
          <w:sz w:val="24"/>
          <w:szCs w:val="24"/>
        </w:rPr>
        <w:t xml:space="preserve">13. turnajov vrátane </w:t>
      </w:r>
      <w:proofErr w:type="spellStart"/>
      <w:r w:rsidR="006F6CD8">
        <w:rPr>
          <w:sz w:val="24"/>
          <w:szCs w:val="24"/>
        </w:rPr>
        <w:t>Sudirman</w:t>
      </w:r>
      <w:proofErr w:type="spellEnd"/>
      <w:r w:rsidR="006F6CD8">
        <w:rPr>
          <w:sz w:val="24"/>
          <w:szCs w:val="24"/>
        </w:rPr>
        <w:t xml:space="preserve"> </w:t>
      </w:r>
      <w:proofErr w:type="spellStart"/>
      <w:r w:rsidR="006F6CD8">
        <w:rPr>
          <w:sz w:val="24"/>
          <w:szCs w:val="24"/>
        </w:rPr>
        <w:t>Cupu</w:t>
      </w:r>
      <w:proofErr w:type="spellEnd"/>
      <w:r w:rsidR="006F6CD8">
        <w:rPr>
          <w:sz w:val="24"/>
          <w:szCs w:val="24"/>
        </w:rPr>
        <w:t xml:space="preserve"> vo dvojhre, 9. turnajov vo štvorhre s </w:t>
      </w:r>
      <w:proofErr w:type="spellStart"/>
      <w:r w:rsidR="006F6CD8">
        <w:rPr>
          <w:sz w:val="24"/>
          <w:szCs w:val="24"/>
        </w:rPr>
        <w:t>Hliničanom</w:t>
      </w:r>
      <w:proofErr w:type="spellEnd"/>
      <w:r w:rsidR="006F6CD8">
        <w:rPr>
          <w:sz w:val="24"/>
          <w:szCs w:val="24"/>
        </w:rPr>
        <w:t xml:space="preserve"> a 8 turnajov s </w:t>
      </w:r>
      <w:proofErr w:type="spellStart"/>
      <w:r w:rsidR="006F6CD8">
        <w:rPr>
          <w:sz w:val="24"/>
          <w:szCs w:val="24"/>
        </w:rPr>
        <w:t>Repiskou</w:t>
      </w:r>
      <w:proofErr w:type="spellEnd"/>
      <w:r w:rsidR="006F6CD8">
        <w:rPr>
          <w:sz w:val="24"/>
          <w:szCs w:val="24"/>
        </w:rPr>
        <w:t xml:space="preserve"> </w:t>
      </w:r>
    </w:p>
    <w:p w:rsidR="008521EA" w:rsidRDefault="008521EA" w:rsidP="00313C1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Hliničan</w:t>
      </w:r>
      <w:proofErr w:type="spellEnd"/>
      <w:r>
        <w:rPr>
          <w:sz w:val="24"/>
          <w:szCs w:val="24"/>
        </w:rPr>
        <w:t xml:space="preserve"> Matej – 13. turnajov vrátane </w:t>
      </w:r>
      <w:proofErr w:type="spellStart"/>
      <w:r>
        <w:rPr>
          <w:sz w:val="24"/>
          <w:szCs w:val="24"/>
        </w:rPr>
        <w:t>Sudirman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Cupu</w:t>
      </w:r>
      <w:proofErr w:type="spellEnd"/>
      <w:r>
        <w:rPr>
          <w:sz w:val="24"/>
          <w:szCs w:val="24"/>
        </w:rPr>
        <w:t xml:space="preserve"> vo dvojhre a</w:t>
      </w:r>
      <w:r w:rsidR="006F6CD8">
        <w:rPr>
          <w:sz w:val="24"/>
          <w:szCs w:val="24"/>
        </w:rPr>
        <w:t xml:space="preserve"> 9.turnajov vo štvorhre s </w:t>
      </w:r>
      <w:proofErr w:type="spellStart"/>
      <w:r w:rsidR="006F6CD8">
        <w:rPr>
          <w:sz w:val="24"/>
          <w:szCs w:val="24"/>
        </w:rPr>
        <w:t>Dratvom</w:t>
      </w:r>
      <w:proofErr w:type="spellEnd"/>
      <w:r w:rsidR="006F6CD8">
        <w:rPr>
          <w:sz w:val="24"/>
          <w:szCs w:val="24"/>
        </w:rPr>
        <w:t xml:space="preserve"> </w:t>
      </w:r>
    </w:p>
    <w:p w:rsidR="008521EA" w:rsidRDefault="008521EA" w:rsidP="00313C12">
      <w:pPr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Repiská</w:t>
      </w:r>
      <w:proofErr w:type="spellEnd"/>
      <w:r>
        <w:rPr>
          <w:sz w:val="24"/>
          <w:szCs w:val="24"/>
        </w:rPr>
        <w:t xml:space="preserve"> </w:t>
      </w:r>
      <w:r w:rsidR="006F6CD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F6CD8">
        <w:rPr>
          <w:sz w:val="24"/>
          <w:szCs w:val="24"/>
        </w:rPr>
        <w:t xml:space="preserve">12. turnajov vrátane </w:t>
      </w:r>
      <w:proofErr w:type="spellStart"/>
      <w:r w:rsidR="006F6CD8">
        <w:rPr>
          <w:sz w:val="24"/>
          <w:szCs w:val="24"/>
        </w:rPr>
        <w:t>Sudirman</w:t>
      </w:r>
      <w:proofErr w:type="spellEnd"/>
      <w:r w:rsidR="006F6CD8">
        <w:rPr>
          <w:sz w:val="24"/>
          <w:szCs w:val="24"/>
        </w:rPr>
        <w:t xml:space="preserve"> </w:t>
      </w:r>
      <w:proofErr w:type="spellStart"/>
      <w:r w:rsidR="006F6CD8">
        <w:rPr>
          <w:sz w:val="24"/>
          <w:szCs w:val="24"/>
        </w:rPr>
        <w:t>Cupu</w:t>
      </w:r>
      <w:proofErr w:type="spellEnd"/>
      <w:r w:rsidR="006F6CD8">
        <w:rPr>
          <w:sz w:val="24"/>
          <w:szCs w:val="24"/>
        </w:rPr>
        <w:t xml:space="preserve"> vo dvojhre a 8 turnajov v mixe</w:t>
      </w:r>
    </w:p>
    <w:p w:rsidR="006F6CD8" w:rsidRDefault="006F6CD8" w:rsidP="00313C12">
      <w:pPr>
        <w:rPr>
          <w:sz w:val="24"/>
          <w:szCs w:val="24"/>
        </w:rPr>
      </w:pPr>
    </w:p>
    <w:p w:rsidR="006F6CD8" w:rsidRPr="008521EA" w:rsidRDefault="006F6CD8" w:rsidP="00313C12">
      <w:pPr>
        <w:rPr>
          <w:sz w:val="24"/>
          <w:szCs w:val="24"/>
        </w:rPr>
      </w:pPr>
      <w:r>
        <w:rPr>
          <w:sz w:val="24"/>
          <w:szCs w:val="24"/>
        </w:rPr>
        <w:t xml:space="preserve">Týmto konštatujem že podmienka od </w:t>
      </w:r>
      <w:proofErr w:type="spellStart"/>
      <w:r>
        <w:rPr>
          <w:sz w:val="24"/>
          <w:szCs w:val="24"/>
        </w:rPr>
        <w:t>SZBe</w:t>
      </w:r>
      <w:proofErr w:type="spellEnd"/>
      <w:r>
        <w:rPr>
          <w:sz w:val="24"/>
          <w:szCs w:val="24"/>
        </w:rPr>
        <w:t xml:space="preserve"> bola splnená vo všetkých prípadoch.</w:t>
      </w:r>
    </w:p>
    <w:p w:rsidR="008521EA" w:rsidRPr="008521EA" w:rsidRDefault="008521EA" w:rsidP="00313C12">
      <w:pPr>
        <w:rPr>
          <w:sz w:val="24"/>
          <w:szCs w:val="24"/>
        </w:rPr>
      </w:pPr>
      <w:r>
        <w:rPr>
          <w:sz w:val="24"/>
          <w:szCs w:val="24"/>
        </w:rPr>
        <w:t xml:space="preserve">Čo sa týka individuálnych výsledkov myslím že ste boli dostatočne informovaný na stránkach </w:t>
      </w:r>
      <w:proofErr w:type="spellStart"/>
      <w:r>
        <w:rPr>
          <w:sz w:val="24"/>
          <w:szCs w:val="24"/>
        </w:rPr>
        <w:t>SZBe</w:t>
      </w:r>
      <w:proofErr w:type="spellEnd"/>
      <w:r>
        <w:rPr>
          <w:sz w:val="24"/>
          <w:szCs w:val="24"/>
        </w:rPr>
        <w:t>.</w:t>
      </w:r>
    </w:p>
    <w:p w:rsidR="008521EA" w:rsidRDefault="008521EA" w:rsidP="00313C12">
      <w:pPr>
        <w:rPr>
          <w:sz w:val="24"/>
          <w:szCs w:val="24"/>
        </w:rPr>
      </w:pPr>
    </w:p>
    <w:p w:rsidR="00DD5769" w:rsidRDefault="008521EA" w:rsidP="00313C12">
      <w:pPr>
        <w:rPr>
          <w:sz w:val="24"/>
          <w:szCs w:val="24"/>
        </w:rPr>
      </w:pPr>
      <w:r>
        <w:rPr>
          <w:sz w:val="24"/>
          <w:szCs w:val="24"/>
        </w:rPr>
        <w:t xml:space="preserve">Vzhľadom na to že výkonný výbor </w:t>
      </w:r>
      <w:r w:rsidR="003802D5">
        <w:rPr>
          <w:sz w:val="24"/>
          <w:szCs w:val="24"/>
        </w:rPr>
        <w:t>ma poveril ako generálneho manažéra Slovenskej reprezentácie dospelých. A poveril ma prípravou plánu pre reprezentáciu dospelých na sezónu 2018.</w:t>
      </w:r>
      <w:r w:rsidR="00DD5769">
        <w:rPr>
          <w:sz w:val="24"/>
          <w:szCs w:val="24"/>
        </w:rPr>
        <w:t xml:space="preserve"> Na začiatku roka sme spravili širšiu reprezentáciu dospelých ktorá je zverejnená na stránkach </w:t>
      </w:r>
      <w:proofErr w:type="spellStart"/>
      <w:r w:rsidR="00DD5769">
        <w:rPr>
          <w:sz w:val="24"/>
          <w:szCs w:val="24"/>
        </w:rPr>
        <w:t>SZBe</w:t>
      </w:r>
      <w:proofErr w:type="spellEnd"/>
      <w:r w:rsidR="00DD5769">
        <w:rPr>
          <w:sz w:val="24"/>
          <w:szCs w:val="24"/>
        </w:rPr>
        <w:t xml:space="preserve">. </w:t>
      </w:r>
      <w:r w:rsidR="008A52DD">
        <w:rPr>
          <w:sz w:val="24"/>
          <w:szCs w:val="24"/>
        </w:rPr>
        <w:t xml:space="preserve">Nasledovný model je motivačný pre všetkých členov reprezentácie sa aktívne zúčastňovať medzinárodných podujatí. Myslím si že treba v reprezentácií oddeliť hráčov, ktorý už dlhšiu dobu chodia po medzinárodných podujatiach aj na vlastné náklady a tiež si platia tréningový proces zo svojich prostriedkov momentálne tieto dve požiadavky spĺňajú </w:t>
      </w:r>
      <w:proofErr w:type="spellStart"/>
      <w:r w:rsidR="008A52DD">
        <w:rPr>
          <w:sz w:val="24"/>
          <w:szCs w:val="24"/>
        </w:rPr>
        <w:t>Repiská</w:t>
      </w:r>
      <w:proofErr w:type="spellEnd"/>
      <w:r w:rsidR="008A52DD">
        <w:rPr>
          <w:sz w:val="24"/>
          <w:szCs w:val="24"/>
        </w:rPr>
        <w:t xml:space="preserve">, Dratva, </w:t>
      </w:r>
      <w:proofErr w:type="spellStart"/>
      <w:r w:rsidR="008A52DD">
        <w:rPr>
          <w:sz w:val="24"/>
          <w:szCs w:val="24"/>
        </w:rPr>
        <w:t>Hliničan</w:t>
      </w:r>
      <w:proofErr w:type="spellEnd"/>
      <w:r w:rsidR="008A52DD">
        <w:rPr>
          <w:sz w:val="24"/>
          <w:szCs w:val="24"/>
        </w:rPr>
        <w:t xml:space="preserve">. </w:t>
      </w:r>
      <w:r w:rsidR="003802D5">
        <w:rPr>
          <w:sz w:val="24"/>
          <w:szCs w:val="24"/>
        </w:rPr>
        <w:t xml:space="preserve">Po dohode s hráčmi a ich vedúcimi v oddieloch som sa rozhodol pre nasledovný plán na rok 2018. </w:t>
      </w:r>
    </w:p>
    <w:p w:rsidR="003802D5" w:rsidRDefault="003802D5" w:rsidP="00313C12">
      <w:pPr>
        <w:rPr>
          <w:sz w:val="24"/>
          <w:szCs w:val="24"/>
        </w:rPr>
      </w:pPr>
    </w:p>
    <w:tbl>
      <w:tblPr>
        <w:tblW w:w="30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40"/>
        <w:gridCol w:w="1220"/>
        <w:gridCol w:w="1160"/>
        <w:gridCol w:w="1200"/>
        <w:gridCol w:w="960"/>
      </w:tblGrid>
      <w:tr w:rsidR="00DD5769" w:rsidRPr="00DD5769" w:rsidTr="00DD5769">
        <w:trPr>
          <w:trHeight w:val="7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Default="00DD5769" w:rsidP="00DD5769">
            <w:pPr>
              <w:rPr>
                <w:sz w:val="24"/>
                <w:szCs w:val="24"/>
              </w:rPr>
            </w:pPr>
          </w:p>
          <w:p w:rsidR="00DD5769" w:rsidRDefault="00DD5769" w:rsidP="00DD5769">
            <w:pPr>
              <w:rPr>
                <w:sz w:val="24"/>
                <w:szCs w:val="24"/>
              </w:rPr>
            </w:pPr>
          </w:p>
          <w:p w:rsidR="00DD5769" w:rsidRDefault="00DD5769" w:rsidP="00DD5769">
            <w:pPr>
              <w:rPr>
                <w:sz w:val="24"/>
                <w:szCs w:val="24"/>
              </w:rPr>
            </w:pPr>
          </w:p>
          <w:p w:rsidR="00DD5769" w:rsidRDefault="00DD5769" w:rsidP="00DD5769">
            <w:pPr>
              <w:rPr>
                <w:sz w:val="24"/>
                <w:szCs w:val="24"/>
              </w:rPr>
            </w:pPr>
          </w:p>
          <w:p w:rsidR="008A52DD" w:rsidRDefault="008A52DD" w:rsidP="00DD5769">
            <w:pPr>
              <w:rPr>
                <w:sz w:val="24"/>
                <w:szCs w:val="24"/>
              </w:rPr>
            </w:pPr>
          </w:p>
          <w:p w:rsidR="005470BB" w:rsidRDefault="005470BB" w:rsidP="00DD5769">
            <w:pPr>
              <w:rPr>
                <w:sz w:val="24"/>
                <w:szCs w:val="24"/>
              </w:rPr>
            </w:pPr>
          </w:p>
          <w:p w:rsidR="008A52DD" w:rsidRDefault="008A52DD" w:rsidP="00DD5769">
            <w:pPr>
              <w:rPr>
                <w:sz w:val="24"/>
                <w:szCs w:val="24"/>
              </w:rPr>
            </w:pPr>
          </w:p>
          <w:p w:rsidR="00DD5769" w:rsidRPr="00325847" w:rsidRDefault="003802D5" w:rsidP="00DD5769">
            <w:pPr>
              <w:rPr>
                <w:b/>
                <w:sz w:val="24"/>
                <w:szCs w:val="24"/>
              </w:rPr>
            </w:pPr>
            <w:r w:rsidRPr="00325847">
              <w:rPr>
                <w:b/>
                <w:sz w:val="24"/>
                <w:szCs w:val="24"/>
              </w:rPr>
              <w:t xml:space="preserve">Bod č.1 </w:t>
            </w:r>
          </w:p>
          <w:p w:rsidR="008A52DD" w:rsidRDefault="008A52DD" w:rsidP="00DD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Otvorenie </w:t>
            </w:r>
            <w:proofErr w:type="spellStart"/>
            <w:r>
              <w:rPr>
                <w:sz w:val="24"/>
                <w:szCs w:val="24"/>
              </w:rPr>
              <w:t>odmenien</w:t>
            </w:r>
            <w:proofErr w:type="spellEnd"/>
            <w:r>
              <w:rPr>
                <w:sz w:val="24"/>
                <w:szCs w:val="24"/>
              </w:rPr>
              <w:t xml:space="preserve"> za výsledky</w:t>
            </w:r>
            <w:r w:rsidR="00325847">
              <w:rPr>
                <w:sz w:val="24"/>
                <w:szCs w:val="24"/>
              </w:rPr>
              <w:t xml:space="preserve"> pre členov širšej reprezentácie </w:t>
            </w:r>
            <w:r>
              <w:rPr>
                <w:sz w:val="24"/>
                <w:szCs w:val="24"/>
              </w:rPr>
              <w:t xml:space="preserve"> za daných podmienok :</w:t>
            </w:r>
          </w:p>
          <w:p w:rsidR="00DD5769" w:rsidRDefault="008A52DD" w:rsidP="00DD57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Tabuľka odmien od 1.1.2018 do 31.12.2018</w:t>
            </w:r>
          </w:p>
          <w:tbl>
            <w:tblPr>
              <w:tblW w:w="125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0"/>
              <w:gridCol w:w="820"/>
              <w:gridCol w:w="800"/>
              <w:gridCol w:w="820"/>
              <w:gridCol w:w="780"/>
              <w:gridCol w:w="780"/>
              <w:gridCol w:w="780"/>
              <w:gridCol w:w="760"/>
              <w:gridCol w:w="780"/>
              <w:gridCol w:w="760"/>
              <w:gridCol w:w="764"/>
              <w:gridCol w:w="740"/>
              <w:gridCol w:w="780"/>
              <w:gridCol w:w="740"/>
              <w:gridCol w:w="764"/>
            </w:tblGrid>
            <w:tr w:rsidR="00DD5769" w:rsidRPr="00DD5769" w:rsidTr="00DD5769">
              <w:trPr>
                <w:trHeight w:val="300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 . Miesto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Odmeny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2. Miesto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Odmeny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3. - 4.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Odmeny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5. - 8.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Odmeny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9.-16.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Odmeny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17.-32.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Odmeny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33.-64.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Odmeny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13000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11000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9200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7200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5200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3200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1300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*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2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level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1,2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12000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10200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2040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8400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1680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6600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1320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4800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960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3000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600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1200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240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2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level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11000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2200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9350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1870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7700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1540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6050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1210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4320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864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2660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532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1060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212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2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level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9200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1840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7800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1560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6420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1284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5040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1008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3600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720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2220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444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2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level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7000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1400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5950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1190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4900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980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3850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770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2750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550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1670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334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2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level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5500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1100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4680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936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3850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770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3030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606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2110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422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1290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258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3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Challenge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4000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800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3400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680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2800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560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2200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440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1520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304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920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3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Int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.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Series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2500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500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2130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426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1750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350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1370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274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920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184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  <w:tr w:rsidR="00DD5769" w:rsidRPr="00DD5769" w:rsidTr="00DD5769">
              <w:trPr>
                <w:trHeight w:val="465"/>
              </w:trPr>
              <w:tc>
                <w:tcPr>
                  <w:tcW w:w="17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Grade</w:t>
                  </w:r>
                  <w:proofErr w:type="spellEnd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 xml:space="preserve"> 3 / </w:t>
                  </w:r>
                  <w:proofErr w:type="spellStart"/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Future</w:t>
                  </w:r>
                  <w:proofErr w:type="spellEnd"/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1700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340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1420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284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1170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234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920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FF0000"/>
                      <w:sz w:val="18"/>
                      <w:szCs w:val="18"/>
                      <w:lang w:eastAsia="sk-SK"/>
                    </w:rPr>
                    <w:t>184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769" w:rsidRPr="00DD5769" w:rsidRDefault="00DD5769" w:rsidP="00DD576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</w:pPr>
                  <w:r w:rsidRPr="00DD5769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sk-SK"/>
                    </w:rPr>
                    <w:t> </w:t>
                  </w:r>
                </w:p>
              </w:tc>
            </w:tr>
          </w:tbl>
          <w:p w:rsidR="00DD5769" w:rsidRDefault="00DD5769" w:rsidP="00DD5769">
            <w:pPr>
              <w:rPr>
                <w:sz w:val="24"/>
                <w:szCs w:val="24"/>
              </w:rPr>
            </w:pPr>
          </w:p>
          <w:p w:rsidR="008A52DD" w:rsidRDefault="008A52DD" w:rsidP="008A52DD">
            <w:pPr>
              <w:pStyle w:val="Odsekzoznamu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Odmeny môže získať len člen širšej reprezentácie</w:t>
            </w:r>
          </w:p>
          <w:p w:rsidR="008A52DD" w:rsidRDefault="008A52DD" w:rsidP="008A52DD">
            <w:pPr>
              <w:pStyle w:val="Odsekzoznamu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Odmeny sa vzťahujú len na dvojhry ako aj štvorhry. V párových disciplínach majú nárok na odmenu hráči len ak ho dosiahnu spolu hráči zo širšej reprezentácie. / Nie s medzinárodným spoluhráčom / Odmena sa delí na dvoje a každému hráčovi bude vyplatená rovnakým dielom.</w:t>
            </w:r>
          </w:p>
          <w:p w:rsidR="008A52DD" w:rsidRDefault="008A52DD" w:rsidP="008A52DD">
            <w:pPr>
              <w:pStyle w:val="Odsekzoznamu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Hráč</w:t>
            </w:r>
            <w:r w:rsidR="00EE500B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je povinný zúčtovať akciu do 14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dní od jej ukončenia</w:t>
            </w:r>
          </w:p>
          <w:p w:rsidR="008A52DD" w:rsidRDefault="008A52DD" w:rsidP="008A52DD">
            <w:pPr>
              <w:pStyle w:val="Odsekzoznamu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Na zúčtovanie budú uznané len doklady za ubytovanie, cestovné náklady, štartovné a náklady spojené s</w:t>
            </w:r>
            <w:r w:rsidR="00325847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vízami</w:t>
            </w:r>
          </w:p>
          <w:p w:rsidR="00325847" w:rsidRDefault="00325847" w:rsidP="008A52DD">
            <w:pPr>
              <w:pStyle w:val="Odsekzoznamu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* odmeny za výsledky na MS, OH, ME nebudú hráčom preplácané vzhľadom na to že hráči budú štartovať na náklady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SZBe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.</w:t>
            </w:r>
          </w:p>
          <w:p w:rsidR="00325847" w:rsidRDefault="00325847" w:rsidP="008A52DD">
            <w:pPr>
              <w:pStyle w:val="Odsekzoznamu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Uplatniť odmeny za výsledky je možné od 1.1.2018 do 31.12.2018</w:t>
            </w:r>
          </w:p>
          <w:p w:rsidR="00325847" w:rsidRDefault="00325847" w:rsidP="00325847">
            <w:pPr>
              <w:pStyle w:val="Odsekzoznamu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8A52DD" w:rsidRPr="008A52DD" w:rsidRDefault="008A52DD" w:rsidP="00325847">
            <w:pPr>
              <w:pStyle w:val="Odsekzoznamu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8A52DD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oo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5769" w:rsidRPr="00DD5769" w:rsidTr="00DD5769">
        <w:trPr>
          <w:trHeight w:val="3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8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DD5769" w:rsidRPr="00DD5769" w:rsidTr="00DD5769">
        <w:trPr>
          <w:trHeight w:val="3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8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769" w:rsidRPr="00DD5769" w:rsidRDefault="00DD5769" w:rsidP="00DD57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313C12" w:rsidRPr="00313C12" w:rsidRDefault="00313C12" w:rsidP="00313C12">
      <w:pPr>
        <w:rPr>
          <w:sz w:val="24"/>
          <w:szCs w:val="24"/>
        </w:rPr>
      </w:pPr>
    </w:p>
    <w:p w:rsidR="00313C12" w:rsidRDefault="00313C12" w:rsidP="00313C12">
      <w:pPr>
        <w:rPr>
          <w:sz w:val="20"/>
          <w:szCs w:val="20"/>
        </w:rPr>
      </w:pPr>
    </w:p>
    <w:p w:rsidR="00325847" w:rsidRDefault="00325847" w:rsidP="00313C12">
      <w:pPr>
        <w:rPr>
          <w:b/>
          <w:sz w:val="24"/>
          <w:szCs w:val="24"/>
        </w:rPr>
      </w:pPr>
      <w:r w:rsidRPr="00325847">
        <w:rPr>
          <w:b/>
          <w:sz w:val="24"/>
          <w:szCs w:val="24"/>
        </w:rPr>
        <w:t>Bod č.2</w:t>
      </w:r>
    </w:p>
    <w:p w:rsidR="00325847" w:rsidRDefault="00325847" w:rsidP="00313C12">
      <w:r>
        <w:t>Podpora vybraných členov širšej reprezentácie:</w:t>
      </w:r>
    </w:p>
    <w:p w:rsidR="005470BB" w:rsidRDefault="005470BB" w:rsidP="00313C12">
      <w:r>
        <w:t>Na základe osobnej skúsenosti odporúčam vybrať na kalendárny rok 2018 hráčov :</w:t>
      </w:r>
    </w:p>
    <w:p w:rsidR="005470BB" w:rsidRDefault="005470BB" w:rsidP="00313C12"/>
    <w:p w:rsidR="005470BB" w:rsidRDefault="005470BB" w:rsidP="00313C12">
      <w:r>
        <w:t>1,</w:t>
      </w:r>
      <w:r>
        <w:tab/>
        <w:t xml:space="preserve">Martina </w:t>
      </w:r>
      <w:proofErr w:type="spellStart"/>
      <w:r>
        <w:t>Repiská</w:t>
      </w:r>
      <w:proofErr w:type="spellEnd"/>
      <w:r>
        <w:t xml:space="preserve"> – Slávia TU Zvolen</w:t>
      </w:r>
    </w:p>
    <w:p w:rsidR="005470BB" w:rsidRDefault="005470BB" w:rsidP="00313C12">
      <w:r>
        <w:t>2,</w:t>
      </w:r>
      <w:r>
        <w:tab/>
        <w:t xml:space="preserve">Milan Dratva – </w:t>
      </w:r>
      <w:proofErr w:type="spellStart"/>
      <w:r>
        <w:t>Betpres</w:t>
      </w:r>
      <w:proofErr w:type="spellEnd"/>
      <w:r>
        <w:t xml:space="preserve"> Košice</w:t>
      </w:r>
    </w:p>
    <w:p w:rsidR="005470BB" w:rsidRDefault="005470BB" w:rsidP="00313C12">
      <w:r>
        <w:t>3,</w:t>
      </w:r>
      <w:r>
        <w:tab/>
        <w:t xml:space="preserve">Matej </w:t>
      </w:r>
      <w:proofErr w:type="spellStart"/>
      <w:r>
        <w:t>Hliničan</w:t>
      </w:r>
      <w:proofErr w:type="spellEnd"/>
      <w:r>
        <w:t xml:space="preserve"> – AS Trenčín</w:t>
      </w:r>
    </w:p>
    <w:p w:rsidR="00097C25" w:rsidRDefault="005470BB" w:rsidP="00313C12">
      <w:r>
        <w:t>Všetci traja reprezentanti sa aktívne zúčastňujú na medzinárodných podujatiach vo svete aj na vlastné náklady. Tréningový proces majú zabezpečený  buď v medzinárodných akadémiách alebo v Európskom projekte CENTRE OF EXCELLENCE</w:t>
      </w:r>
      <w:r w:rsidR="00097C25">
        <w:t xml:space="preserve">. </w:t>
      </w:r>
      <w:r w:rsidR="00EE500B">
        <w:t>Navrhujem vyčleniť na každého z vybraných hráčov 5.000 ,- EUR, ktoré budú môcť čerpať výhradne len na zabezpečenie tréningového procesu.</w:t>
      </w:r>
    </w:p>
    <w:p w:rsidR="00EE500B" w:rsidRDefault="00097C25" w:rsidP="00313C12">
      <w:r>
        <w:t xml:space="preserve">Martina </w:t>
      </w:r>
      <w:proofErr w:type="spellStart"/>
      <w:r>
        <w:t>Repiská</w:t>
      </w:r>
      <w:proofErr w:type="spellEnd"/>
      <w:r w:rsidR="00EE500B">
        <w:tab/>
        <w:t>5.000 ,- EUR</w:t>
      </w:r>
      <w:r>
        <w:t xml:space="preserve"> </w:t>
      </w:r>
      <w:r>
        <w:tab/>
      </w:r>
    </w:p>
    <w:p w:rsidR="00097C25" w:rsidRDefault="00EE500B" w:rsidP="00313C12">
      <w:r>
        <w:t>Milan Dratva</w:t>
      </w:r>
      <w:r>
        <w:tab/>
      </w:r>
      <w:r>
        <w:tab/>
        <w:t>5.000 ,- EUR</w:t>
      </w:r>
    </w:p>
    <w:p w:rsidR="00097C25" w:rsidRDefault="00EE500B" w:rsidP="00313C12">
      <w:r>
        <w:t xml:space="preserve">Matej </w:t>
      </w:r>
      <w:proofErr w:type="spellStart"/>
      <w:r>
        <w:t>Hliničan</w:t>
      </w:r>
      <w:proofErr w:type="spellEnd"/>
      <w:r>
        <w:tab/>
      </w:r>
      <w:r>
        <w:tab/>
        <w:t>5.000 ,- EUR</w:t>
      </w:r>
    </w:p>
    <w:p w:rsidR="00097C25" w:rsidRDefault="00097C25" w:rsidP="00313C12"/>
    <w:p w:rsidR="00097C25" w:rsidRDefault="00097C25" w:rsidP="00313C12">
      <w:r>
        <w:t>Podmienky :</w:t>
      </w:r>
    </w:p>
    <w:p w:rsidR="00097C25" w:rsidRDefault="00097C25" w:rsidP="00313C12">
      <w:r>
        <w:t xml:space="preserve">Vybraný hráči sa zúčastnia na vlastné náklady na minimálne 11 medzinárodných turnajoch vo dvojhre a minimálne 6 turnajoch v štvorhre </w:t>
      </w:r>
      <w:proofErr w:type="spellStart"/>
      <w:r>
        <w:t>Hliničan</w:t>
      </w:r>
      <w:proofErr w:type="spellEnd"/>
      <w:r>
        <w:t xml:space="preserve"> + Dratva a Dratva + </w:t>
      </w:r>
      <w:proofErr w:type="spellStart"/>
      <w:r>
        <w:t>Repiská</w:t>
      </w:r>
      <w:proofErr w:type="spellEnd"/>
      <w:r>
        <w:t xml:space="preserve"> turnaje budú vyberať a konzultovať spolu s generálnym manažérom dospelej reprezentácie. </w:t>
      </w:r>
    </w:p>
    <w:p w:rsidR="00097C25" w:rsidRDefault="00097C25" w:rsidP="00313C12"/>
    <w:p w:rsidR="00325847" w:rsidRDefault="005470BB" w:rsidP="00313C12">
      <w:r>
        <w:t xml:space="preserve"> </w:t>
      </w:r>
      <w:r w:rsidR="0038602C">
        <w:t>Michal Matejka, 22.3.2018</w:t>
      </w:r>
    </w:p>
    <w:p w:rsidR="00325847" w:rsidRDefault="00325847" w:rsidP="00313C12"/>
    <w:p w:rsidR="00313C12" w:rsidRPr="00313C12" w:rsidRDefault="00313C12" w:rsidP="00313C12">
      <w:pPr>
        <w:rPr>
          <w:sz w:val="20"/>
          <w:szCs w:val="20"/>
        </w:rPr>
      </w:pPr>
    </w:p>
    <w:sectPr w:rsidR="00313C12" w:rsidRPr="00313C12" w:rsidSect="00DD5769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6FE9"/>
    <w:multiLevelType w:val="hybridMultilevel"/>
    <w:tmpl w:val="82E63132"/>
    <w:lvl w:ilvl="0" w:tplc="8F705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77"/>
    <w:rsid w:val="00097C25"/>
    <w:rsid w:val="001A57BC"/>
    <w:rsid w:val="0029498D"/>
    <w:rsid w:val="00313C12"/>
    <w:rsid w:val="00325847"/>
    <w:rsid w:val="003802D5"/>
    <w:rsid w:val="0038602C"/>
    <w:rsid w:val="003E044E"/>
    <w:rsid w:val="0050587E"/>
    <w:rsid w:val="005470BB"/>
    <w:rsid w:val="00646F80"/>
    <w:rsid w:val="006F6CD8"/>
    <w:rsid w:val="00834F13"/>
    <w:rsid w:val="008521EA"/>
    <w:rsid w:val="008A52DD"/>
    <w:rsid w:val="009C1BDA"/>
    <w:rsid w:val="00DD5769"/>
    <w:rsid w:val="00E51E77"/>
    <w:rsid w:val="00EC1315"/>
    <w:rsid w:val="00EE50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7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7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2BBF8-2BCD-465E-A319-95316981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Peter</cp:lastModifiedBy>
  <cp:revision>2</cp:revision>
  <dcterms:created xsi:type="dcterms:W3CDTF">2018-07-20T08:23:00Z</dcterms:created>
  <dcterms:modified xsi:type="dcterms:W3CDTF">2018-07-20T08:23:00Z</dcterms:modified>
</cp:coreProperties>
</file>